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87" w:type="dxa"/>
        <w:tblInd w:w="-256" w:type="dxa"/>
        <w:tblCellMar>
          <w:top w:w="35" w:type="dxa"/>
          <w:bottom w:w="1" w:type="dxa"/>
        </w:tblCellMar>
        <w:tblLook w:val="04A0" w:firstRow="1" w:lastRow="0" w:firstColumn="1" w:lastColumn="0" w:noHBand="0" w:noVBand="1"/>
      </w:tblPr>
      <w:tblGrid>
        <w:gridCol w:w="2375"/>
        <w:gridCol w:w="4306"/>
        <w:gridCol w:w="1090"/>
        <w:gridCol w:w="2116"/>
      </w:tblGrid>
      <w:tr w:rsidR="00F2137B" w:rsidRPr="00C1535B" w14:paraId="1678FAF6" w14:textId="77777777" w:rsidTr="00A96937">
        <w:trPr>
          <w:trHeight w:val="170"/>
        </w:trPr>
        <w:tc>
          <w:tcPr>
            <w:tcW w:w="2375" w:type="dxa"/>
            <w:vMerge w:val="restart"/>
            <w:tcBorders>
              <w:top w:val="single" w:sz="6" w:space="0" w:color="000000"/>
              <w:left w:val="single" w:sz="6" w:space="0" w:color="000000"/>
              <w:bottom w:val="single" w:sz="6" w:space="0" w:color="000000"/>
              <w:right w:val="single" w:sz="6" w:space="0" w:color="000000"/>
            </w:tcBorders>
            <w:vAlign w:val="center"/>
          </w:tcPr>
          <w:p w14:paraId="12D3CB7D" w14:textId="77777777" w:rsidR="00C57C7B" w:rsidRPr="00C1535B" w:rsidRDefault="00F2137B" w:rsidP="00254759">
            <w:pPr>
              <w:spacing w:before="60" w:after="60"/>
              <w:jc w:val="center"/>
              <w:rPr>
                <w:rFonts w:ascii="Times New Roman" w:hAnsi="Times New Roman" w:cs="Times New Roman"/>
                <w:sz w:val="18"/>
                <w:szCs w:val="18"/>
              </w:rPr>
            </w:pPr>
            <w:r w:rsidRPr="00C1535B">
              <w:rPr>
                <w:rFonts w:ascii="Times New Roman" w:hAnsi="Times New Roman" w:cs="Times New Roman"/>
                <w:noProof/>
                <w:sz w:val="18"/>
                <w:szCs w:val="18"/>
              </w:rPr>
              <w:drawing>
                <wp:anchor distT="0" distB="0" distL="114300" distR="114300" simplePos="0" relativeHeight="251658240" behindDoc="0" locked="0" layoutInCell="1" allowOverlap="1" wp14:anchorId="36C93B12" wp14:editId="60EBED37">
                  <wp:simplePos x="0" y="0"/>
                  <wp:positionH relativeFrom="column">
                    <wp:posOffset>247650</wp:posOffset>
                  </wp:positionH>
                  <wp:positionV relativeFrom="paragraph">
                    <wp:posOffset>-13970</wp:posOffset>
                  </wp:positionV>
                  <wp:extent cx="849600" cy="856800"/>
                  <wp:effectExtent l="0" t="0" r="8255" b="635"/>
                  <wp:wrapNone/>
                  <wp:docPr id="4" name="Resim 4" descr="C:\Users\Gazi\AppData\Local\Temp\Rar$DIa7968.39631\GAZI_UNIVERSITESI_LOGO_201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azi\AppData\Local\Temp\Rar$DIa7968.39631\GAZI_UNIVERSITESI_LOGO_2017.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9600" cy="85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324749" w14:textId="77777777" w:rsidR="00C57C7B" w:rsidRPr="00C1535B" w:rsidRDefault="00774A69" w:rsidP="00254759">
            <w:pPr>
              <w:spacing w:before="60" w:after="60"/>
              <w:ind w:right="-6"/>
              <w:jc w:val="right"/>
              <w:rPr>
                <w:rFonts w:ascii="Times New Roman" w:hAnsi="Times New Roman" w:cs="Times New Roman"/>
                <w:sz w:val="18"/>
                <w:szCs w:val="18"/>
              </w:rPr>
            </w:pPr>
            <w:r w:rsidRPr="00C1535B">
              <w:rPr>
                <w:rFonts w:ascii="Times New Roman" w:eastAsia="Arial" w:hAnsi="Times New Roman" w:cs="Times New Roman"/>
                <w:sz w:val="18"/>
                <w:szCs w:val="18"/>
              </w:rPr>
              <w:t xml:space="preserve"> </w:t>
            </w:r>
          </w:p>
        </w:tc>
        <w:tc>
          <w:tcPr>
            <w:tcW w:w="4306" w:type="dxa"/>
            <w:vMerge w:val="restart"/>
            <w:tcBorders>
              <w:top w:val="single" w:sz="6" w:space="0" w:color="000000"/>
              <w:left w:val="single" w:sz="6" w:space="0" w:color="000000"/>
              <w:bottom w:val="single" w:sz="6" w:space="0" w:color="000000"/>
              <w:right w:val="single" w:sz="6" w:space="0" w:color="000000"/>
            </w:tcBorders>
            <w:vAlign w:val="center"/>
          </w:tcPr>
          <w:p w14:paraId="3DE5A34C" w14:textId="77777777" w:rsidR="007E26FC" w:rsidRPr="00C1535B" w:rsidRDefault="00A31136" w:rsidP="00254759">
            <w:pPr>
              <w:spacing w:before="60" w:after="60"/>
              <w:ind w:left="666"/>
              <w:jc w:val="center"/>
              <w:rPr>
                <w:rFonts w:ascii="Times New Roman" w:eastAsia="Arial" w:hAnsi="Times New Roman" w:cs="Times New Roman"/>
                <w:b/>
                <w:sz w:val="18"/>
                <w:szCs w:val="18"/>
              </w:rPr>
            </w:pPr>
            <w:r w:rsidRPr="00C1535B">
              <w:rPr>
                <w:rFonts w:ascii="Times New Roman" w:eastAsia="Arial" w:hAnsi="Times New Roman" w:cs="Times New Roman"/>
                <w:b/>
                <w:sz w:val="18"/>
                <w:szCs w:val="18"/>
              </w:rPr>
              <w:t>GAZİ</w:t>
            </w:r>
            <w:r w:rsidR="00774A69" w:rsidRPr="00C1535B">
              <w:rPr>
                <w:rFonts w:ascii="Times New Roman" w:eastAsia="Arial" w:hAnsi="Times New Roman" w:cs="Times New Roman"/>
                <w:b/>
                <w:sz w:val="18"/>
                <w:szCs w:val="18"/>
              </w:rPr>
              <w:t xml:space="preserve"> ÜNİVERSİTESİ</w:t>
            </w:r>
          </w:p>
          <w:p w14:paraId="2DB6640A" w14:textId="77777777" w:rsidR="00C1535B" w:rsidRDefault="006061B8" w:rsidP="00254759">
            <w:pPr>
              <w:spacing w:before="60" w:after="60"/>
              <w:ind w:left="666"/>
              <w:jc w:val="center"/>
              <w:rPr>
                <w:rFonts w:ascii="Times New Roman" w:eastAsia="Arial" w:hAnsi="Times New Roman" w:cs="Times New Roman"/>
                <w:b/>
                <w:sz w:val="18"/>
                <w:szCs w:val="18"/>
              </w:rPr>
            </w:pPr>
            <w:r w:rsidRPr="00C1535B">
              <w:rPr>
                <w:rFonts w:ascii="Times New Roman" w:eastAsia="Arial" w:hAnsi="Times New Roman" w:cs="Times New Roman"/>
                <w:b/>
                <w:sz w:val="18"/>
                <w:szCs w:val="18"/>
              </w:rPr>
              <w:t>Mühendislik Fakültesi</w:t>
            </w:r>
            <w:r w:rsidR="00774A69" w:rsidRPr="00C1535B">
              <w:rPr>
                <w:rFonts w:ascii="Times New Roman" w:eastAsia="Arial" w:hAnsi="Times New Roman" w:cs="Times New Roman"/>
                <w:b/>
                <w:sz w:val="18"/>
                <w:szCs w:val="18"/>
              </w:rPr>
              <w:t xml:space="preserve"> </w:t>
            </w:r>
            <w:r w:rsidRPr="00C1535B">
              <w:rPr>
                <w:rFonts w:ascii="Times New Roman" w:eastAsia="Arial" w:hAnsi="Times New Roman" w:cs="Times New Roman"/>
                <w:b/>
                <w:sz w:val="18"/>
                <w:szCs w:val="18"/>
              </w:rPr>
              <w:t xml:space="preserve">           </w:t>
            </w:r>
          </w:p>
          <w:p w14:paraId="4928ADC5" w14:textId="77777777" w:rsidR="00C57C7B" w:rsidRPr="00C1535B" w:rsidRDefault="00774A69" w:rsidP="00254759">
            <w:pPr>
              <w:spacing w:before="60" w:after="60"/>
              <w:ind w:left="666"/>
              <w:jc w:val="center"/>
              <w:rPr>
                <w:rFonts w:ascii="Times New Roman" w:hAnsi="Times New Roman" w:cs="Times New Roman"/>
                <w:sz w:val="18"/>
                <w:szCs w:val="18"/>
              </w:rPr>
            </w:pPr>
            <w:r w:rsidRPr="00C1535B">
              <w:rPr>
                <w:rFonts w:ascii="Times New Roman" w:eastAsia="Arial" w:hAnsi="Times New Roman" w:cs="Times New Roman"/>
                <w:b/>
                <w:sz w:val="18"/>
                <w:szCs w:val="18"/>
              </w:rPr>
              <w:t>Görev Tanımı</w:t>
            </w:r>
          </w:p>
        </w:tc>
        <w:tc>
          <w:tcPr>
            <w:tcW w:w="1090" w:type="dxa"/>
            <w:tcBorders>
              <w:top w:val="single" w:sz="6" w:space="0" w:color="000000"/>
              <w:left w:val="single" w:sz="6" w:space="0" w:color="000000"/>
              <w:bottom w:val="single" w:sz="4" w:space="0" w:color="000000"/>
              <w:right w:val="single" w:sz="6" w:space="0" w:color="000000"/>
            </w:tcBorders>
          </w:tcPr>
          <w:p w14:paraId="389F4C1D" w14:textId="77777777" w:rsidR="00C57C7B" w:rsidRPr="00C1535B" w:rsidRDefault="00774A69" w:rsidP="00254759">
            <w:pPr>
              <w:spacing w:before="60" w:after="60"/>
              <w:ind w:left="27"/>
              <w:rPr>
                <w:rFonts w:ascii="Times New Roman" w:eastAsia="Arial" w:hAnsi="Times New Roman" w:cs="Times New Roman"/>
                <w:sz w:val="18"/>
                <w:szCs w:val="18"/>
              </w:rPr>
            </w:pPr>
            <w:r w:rsidRPr="00C1535B">
              <w:rPr>
                <w:rFonts w:ascii="Times New Roman" w:eastAsia="Arial" w:hAnsi="Times New Roman" w:cs="Times New Roman"/>
                <w:sz w:val="18"/>
                <w:szCs w:val="18"/>
              </w:rPr>
              <w:t xml:space="preserve"> </w:t>
            </w:r>
            <w:r w:rsidR="00F2137B" w:rsidRPr="00C1535B">
              <w:rPr>
                <w:rFonts w:ascii="Times New Roman" w:eastAsia="Arial" w:hAnsi="Times New Roman" w:cs="Times New Roman"/>
                <w:sz w:val="18"/>
                <w:szCs w:val="18"/>
              </w:rPr>
              <w:t>İlgi yazı</w:t>
            </w:r>
            <w:r w:rsidRPr="00C1535B">
              <w:rPr>
                <w:rFonts w:ascii="Times New Roman" w:eastAsia="Arial" w:hAnsi="Times New Roman" w:cs="Times New Roman"/>
                <w:sz w:val="18"/>
                <w:szCs w:val="18"/>
              </w:rPr>
              <w:t xml:space="preserve"> </w:t>
            </w:r>
          </w:p>
          <w:p w14:paraId="5237BD71" w14:textId="77777777" w:rsidR="00F2137B" w:rsidRPr="00C1535B" w:rsidRDefault="00F2137B" w:rsidP="00254759">
            <w:pPr>
              <w:spacing w:before="60" w:after="60"/>
              <w:ind w:left="27"/>
              <w:rPr>
                <w:rFonts w:ascii="Times New Roman" w:hAnsi="Times New Roman" w:cs="Times New Roman"/>
                <w:sz w:val="18"/>
                <w:szCs w:val="18"/>
              </w:rPr>
            </w:pPr>
          </w:p>
        </w:tc>
        <w:tc>
          <w:tcPr>
            <w:tcW w:w="2116" w:type="dxa"/>
            <w:tcBorders>
              <w:top w:val="single" w:sz="6" w:space="0" w:color="000000"/>
              <w:left w:val="single" w:sz="6" w:space="0" w:color="000000"/>
              <w:bottom w:val="single" w:sz="4" w:space="0" w:color="000000"/>
              <w:right w:val="single" w:sz="6" w:space="0" w:color="000000"/>
            </w:tcBorders>
          </w:tcPr>
          <w:p w14:paraId="3F6B67C6" w14:textId="77777777" w:rsidR="00C57C7B" w:rsidRPr="00C1535B" w:rsidRDefault="00C57C7B" w:rsidP="00254759">
            <w:pPr>
              <w:spacing w:before="60" w:after="60"/>
              <w:ind w:left="26"/>
              <w:rPr>
                <w:rFonts w:ascii="Times New Roman" w:hAnsi="Times New Roman" w:cs="Times New Roman"/>
                <w:sz w:val="18"/>
                <w:szCs w:val="18"/>
              </w:rPr>
            </w:pPr>
          </w:p>
        </w:tc>
      </w:tr>
      <w:tr w:rsidR="00F2137B" w:rsidRPr="00C1535B" w14:paraId="1D5D12A9" w14:textId="77777777" w:rsidTr="00A96937">
        <w:trPr>
          <w:trHeight w:val="595"/>
        </w:trPr>
        <w:tc>
          <w:tcPr>
            <w:tcW w:w="2375" w:type="dxa"/>
            <w:vMerge/>
            <w:tcBorders>
              <w:top w:val="nil"/>
              <w:left w:val="single" w:sz="6" w:space="0" w:color="000000"/>
              <w:bottom w:val="single" w:sz="6" w:space="0" w:color="000000"/>
              <w:right w:val="single" w:sz="6" w:space="0" w:color="000000"/>
            </w:tcBorders>
          </w:tcPr>
          <w:p w14:paraId="3A4075A7" w14:textId="77777777" w:rsidR="00C57C7B" w:rsidRPr="00C1535B" w:rsidRDefault="00C57C7B">
            <w:pPr>
              <w:rPr>
                <w:rFonts w:ascii="Times New Roman" w:hAnsi="Times New Roman" w:cs="Times New Roman"/>
                <w:sz w:val="18"/>
                <w:szCs w:val="18"/>
              </w:rPr>
            </w:pPr>
          </w:p>
        </w:tc>
        <w:tc>
          <w:tcPr>
            <w:tcW w:w="4306" w:type="dxa"/>
            <w:vMerge/>
            <w:tcBorders>
              <w:top w:val="nil"/>
              <w:left w:val="single" w:sz="6" w:space="0" w:color="000000"/>
              <w:bottom w:val="single" w:sz="6" w:space="0" w:color="000000"/>
              <w:right w:val="single" w:sz="6" w:space="0" w:color="000000"/>
            </w:tcBorders>
          </w:tcPr>
          <w:p w14:paraId="55EE49AE" w14:textId="77777777" w:rsidR="00C57C7B" w:rsidRPr="00C1535B" w:rsidRDefault="00C57C7B">
            <w:pPr>
              <w:rPr>
                <w:rFonts w:ascii="Times New Roman" w:hAnsi="Times New Roman" w:cs="Times New Roman"/>
                <w:sz w:val="18"/>
                <w:szCs w:val="18"/>
              </w:rPr>
            </w:pPr>
          </w:p>
        </w:tc>
        <w:tc>
          <w:tcPr>
            <w:tcW w:w="1090" w:type="dxa"/>
            <w:tcBorders>
              <w:top w:val="single" w:sz="4" w:space="0" w:color="000000"/>
              <w:left w:val="single" w:sz="6" w:space="0" w:color="000000"/>
              <w:bottom w:val="single" w:sz="6" w:space="0" w:color="000000"/>
              <w:right w:val="single" w:sz="6" w:space="0" w:color="000000"/>
            </w:tcBorders>
          </w:tcPr>
          <w:p w14:paraId="318D7306" w14:textId="77777777" w:rsidR="00C57C7B" w:rsidRPr="00C1535B" w:rsidRDefault="00774A69">
            <w:pPr>
              <w:ind w:left="27"/>
              <w:rPr>
                <w:rFonts w:ascii="Times New Roman" w:hAnsi="Times New Roman" w:cs="Times New Roman"/>
                <w:sz w:val="18"/>
                <w:szCs w:val="18"/>
              </w:rPr>
            </w:pPr>
            <w:r w:rsidRPr="00C1535B">
              <w:rPr>
                <w:rFonts w:ascii="Times New Roman" w:eastAsia="Arial" w:hAnsi="Times New Roman" w:cs="Times New Roman"/>
                <w:sz w:val="18"/>
                <w:szCs w:val="18"/>
              </w:rPr>
              <w:t xml:space="preserve"> Sayfa No:</w:t>
            </w:r>
          </w:p>
        </w:tc>
        <w:tc>
          <w:tcPr>
            <w:tcW w:w="2116" w:type="dxa"/>
            <w:tcBorders>
              <w:top w:val="single" w:sz="4" w:space="0" w:color="000000"/>
              <w:left w:val="single" w:sz="6" w:space="0" w:color="000000"/>
              <w:bottom w:val="single" w:sz="6" w:space="0" w:color="000000"/>
              <w:right w:val="single" w:sz="6" w:space="0" w:color="000000"/>
            </w:tcBorders>
          </w:tcPr>
          <w:p w14:paraId="1A828CB7" w14:textId="77777777" w:rsidR="00C57C7B" w:rsidRPr="00C1535B" w:rsidRDefault="00774A69">
            <w:pPr>
              <w:ind w:left="26"/>
              <w:rPr>
                <w:rFonts w:ascii="Times New Roman" w:hAnsi="Times New Roman" w:cs="Times New Roman"/>
                <w:sz w:val="18"/>
                <w:szCs w:val="18"/>
              </w:rPr>
            </w:pPr>
            <w:r w:rsidRPr="00C1535B">
              <w:rPr>
                <w:rFonts w:ascii="Times New Roman" w:eastAsia="Arial" w:hAnsi="Times New Roman" w:cs="Times New Roman"/>
                <w:b/>
                <w:sz w:val="18"/>
                <w:szCs w:val="18"/>
              </w:rPr>
              <w:t>Sayfa 1/1</w:t>
            </w:r>
          </w:p>
        </w:tc>
      </w:tr>
      <w:tr w:rsidR="004C18A2" w:rsidRPr="00C1535B" w14:paraId="53FC961B" w14:textId="77777777" w:rsidTr="00A96937">
        <w:trPr>
          <w:trHeight w:val="461"/>
        </w:trPr>
        <w:tc>
          <w:tcPr>
            <w:tcW w:w="9887" w:type="dxa"/>
            <w:gridSpan w:val="4"/>
            <w:tcBorders>
              <w:top w:val="single" w:sz="6" w:space="0" w:color="000000"/>
              <w:left w:val="single" w:sz="6" w:space="0" w:color="000000"/>
              <w:bottom w:val="single" w:sz="6" w:space="0" w:color="000000"/>
              <w:right w:val="single" w:sz="6" w:space="0" w:color="000000"/>
            </w:tcBorders>
          </w:tcPr>
          <w:p w14:paraId="16A1B07E" w14:textId="77777777" w:rsidR="004C18A2" w:rsidRPr="00C1535B" w:rsidRDefault="00FD37AA" w:rsidP="00FD37AA">
            <w:pPr>
              <w:ind w:left="26" w:right="5"/>
              <w:jc w:val="both"/>
              <w:rPr>
                <w:rFonts w:ascii="Times New Roman" w:hAnsi="Times New Roman" w:cs="Times New Roman"/>
                <w:sz w:val="18"/>
                <w:szCs w:val="18"/>
              </w:rPr>
            </w:pPr>
            <w:r w:rsidRPr="00C1535B">
              <w:rPr>
                <w:rFonts w:ascii="Times New Roman" w:eastAsia="Arial" w:hAnsi="Times New Roman" w:cs="Times New Roman"/>
                <w:sz w:val="18"/>
                <w:szCs w:val="18"/>
              </w:rPr>
              <w:t xml:space="preserve">Bu görev tanımı formu </w:t>
            </w:r>
            <w:r w:rsidR="004C18A2" w:rsidRPr="00C1535B">
              <w:rPr>
                <w:rFonts w:ascii="Times New Roman" w:eastAsia="Arial" w:hAnsi="Times New Roman" w:cs="Times New Roman"/>
                <w:sz w:val="18"/>
                <w:szCs w:val="18"/>
              </w:rPr>
              <w:t>26.12.2007 tarihli ve 26738 sayılı Resmi Gazetede yayımlanan Kamu İç Kontrol Standartları Tebliği ile kamu idarelerinde iç kontrol sisteminin oluşturulması, uygulanması, izlenmesi ve geliştirilmesi kapsamında hazırlanmıştır.</w:t>
            </w:r>
          </w:p>
        </w:tc>
      </w:tr>
      <w:tr w:rsidR="00A31136" w:rsidRPr="00C1535B" w14:paraId="7C085378" w14:textId="77777777" w:rsidTr="00A96937">
        <w:trPr>
          <w:trHeight w:val="227"/>
        </w:trPr>
        <w:tc>
          <w:tcPr>
            <w:tcW w:w="2375" w:type="dxa"/>
            <w:tcBorders>
              <w:top w:val="single" w:sz="6" w:space="0" w:color="000000"/>
              <w:left w:val="single" w:sz="6" w:space="0" w:color="000000"/>
              <w:bottom w:val="single" w:sz="6" w:space="0" w:color="000000"/>
              <w:right w:val="single" w:sz="6" w:space="0" w:color="000000"/>
            </w:tcBorders>
          </w:tcPr>
          <w:p w14:paraId="1C177CD3" w14:textId="77777777" w:rsidR="00C57C7B" w:rsidRPr="00C1535B" w:rsidRDefault="00774A69">
            <w:pPr>
              <w:ind w:left="14"/>
              <w:jc w:val="center"/>
              <w:rPr>
                <w:rFonts w:ascii="Times New Roman" w:hAnsi="Times New Roman" w:cs="Times New Roman"/>
                <w:sz w:val="18"/>
                <w:szCs w:val="18"/>
              </w:rPr>
            </w:pPr>
            <w:r w:rsidRPr="00C1535B">
              <w:rPr>
                <w:rFonts w:ascii="Times New Roman" w:eastAsia="Arial" w:hAnsi="Times New Roman" w:cs="Times New Roman"/>
                <w:b/>
                <w:sz w:val="18"/>
                <w:szCs w:val="18"/>
              </w:rPr>
              <w:t>BİRİMİ</w:t>
            </w:r>
          </w:p>
        </w:tc>
        <w:tc>
          <w:tcPr>
            <w:tcW w:w="7512" w:type="dxa"/>
            <w:gridSpan w:val="3"/>
            <w:tcBorders>
              <w:top w:val="single" w:sz="6" w:space="0" w:color="000000"/>
              <w:left w:val="single" w:sz="6" w:space="0" w:color="000000"/>
              <w:bottom w:val="single" w:sz="6" w:space="0" w:color="000000"/>
              <w:right w:val="single" w:sz="6" w:space="0" w:color="000000"/>
            </w:tcBorders>
          </w:tcPr>
          <w:p w14:paraId="4C1C7D86" w14:textId="77777777" w:rsidR="00C57C7B" w:rsidRPr="00C1535B" w:rsidRDefault="004B3930">
            <w:pPr>
              <w:rPr>
                <w:rFonts w:ascii="Times New Roman" w:hAnsi="Times New Roman" w:cs="Times New Roman"/>
                <w:sz w:val="18"/>
                <w:szCs w:val="18"/>
              </w:rPr>
            </w:pPr>
            <w:r w:rsidRPr="00C1535B">
              <w:rPr>
                <w:rFonts w:ascii="Times New Roman" w:hAnsi="Times New Roman" w:cs="Times New Roman"/>
                <w:sz w:val="18"/>
                <w:szCs w:val="18"/>
              </w:rPr>
              <w:t xml:space="preserve">     </w:t>
            </w:r>
            <w:r w:rsidR="009F33E1">
              <w:rPr>
                <w:rFonts w:ascii="Times New Roman" w:hAnsi="Times New Roman" w:cs="Times New Roman"/>
                <w:sz w:val="18"/>
                <w:szCs w:val="18"/>
              </w:rPr>
              <w:t xml:space="preserve">Bölüm </w:t>
            </w:r>
            <w:r w:rsidR="006061B8" w:rsidRPr="00C1535B">
              <w:rPr>
                <w:rFonts w:ascii="Times New Roman" w:hAnsi="Times New Roman" w:cs="Times New Roman"/>
                <w:sz w:val="18"/>
                <w:szCs w:val="18"/>
              </w:rPr>
              <w:t>Öğrenci İşleri</w:t>
            </w:r>
            <w:r w:rsidRPr="00C1535B">
              <w:rPr>
                <w:rFonts w:ascii="Times New Roman" w:hAnsi="Times New Roman" w:cs="Times New Roman"/>
                <w:sz w:val="18"/>
                <w:szCs w:val="18"/>
              </w:rPr>
              <w:t xml:space="preserve"> Birimi </w:t>
            </w:r>
          </w:p>
        </w:tc>
      </w:tr>
      <w:tr w:rsidR="00A31136" w:rsidRPr="00C1535B" w14:paraId="733CEE3F" w14:textId="77777777" w:rsidTr="00A96937">
        <w:trPr>
          <w:trHeight w:val="227"/>
        </w:trPr>
        <w:tc>
          <w:tcPr>
            <w:tcW w:w="2375" w:type="dxa"/>
            <w:tcBorders>
              <w:top w:val="single" w:sz="6" w:space="0" w:color="000000"/>
              <w:left w:val="single" w:sz="6" w:space="0" w:color="000000"/>
              <w:bottom w:val="single" w:sz="6" w:space="0" w:color="000000"/>
              <w:right w:val="single" w:sz="6" w:space="0" w:color="000000"/>
            </w:tcBorders>
          </w:tcPr>
          <w:p w14:paraId="667721F8" w14:textId="77777777" w:rsidR="00C57C7B" w:rsidRPr="00C1535B" w:rsidRDefault="00774A69">
            <w:pPr>
              <w:ind w:left="9"/>
              <w:jc w:val="center"/>
              <w:rPr>
                <w:rFonts w:ascii="Times New Roman" w:hAnsi="Times New Roman" w:cs="Times New Roman"/>
                <w:sz w:val="18"/>
                <w:szCs w:val="18"/>
              </w:rPr>
            </w:pPr>
            <w:r w:rsidRPr="00C1535B">
              <w:rPr>
                <w:rFonts w:ascii="Times New Roman" w:eastAsia="Arial" w:hAnsi="Times New Roman" w:cs="Times New Roman"/>
                <w:b/>
                <w:sz w:val="18"/>
                <w:szCs w:val="18"/>
              </w:rPr>
              <w:t>GÖREV ADI</w:t>
            </w:r>
          </w:p>
        </w:tc>
        <w:tc>
          <w:tcPr>
            <w:tcW w:w="7512" w:type="dxa"/>
            <w:gridSpan w:val="3"/>
            <w:tcBorders>
              <w:top w:val="single" w:sz="6" w:space="0" w:color="000000"/>
              <w:left w:val="single" w:sz="6" w:space="0" w:color="000000"/>
              <w:bottom w:val="single" w:sz="6" w:space="0" w:color="000000"/>
              <w:right w:val="single" w:sz="6" w:space="0" w:color="000000"/>
            </w:tcBorders>
          </w:tcPr>
          <w:p w14:paraId="035F1F35" w14:textId="77777777" w:rsidR="00C57C7B" w:rsidRPr="00C1535B" w:rsidRDefault="004B3930">
            <w:pPr>
              <w:ind w:left="27"/>
              <w:rPr>
                <w:rFonts w:ascii="Times New Roman" w:hAnsi="Times New Roman" w:cs="Times New Roman"/>
                <w:sz w:val="18"/>
                <w:szCs w:val="18"/>
              </w:rPr>
            </w:pPr>
            <w:r w:rsidRPr="00C1535B">
              <w:rPr>
                <w:rFonts w:ascii="Times New Roman" w:hAnsi="Times New Roman" w:cs="Times New Roman"/>
                <w:sz w:val="18"/>
                <w:szCs w:val="18"/>
              </w:rPr>
              <w:t xml:space="preserve">     </w:t>
            </w:r>
            <w:r w:rsidR="00814C88">
              <w:rPr>
                <w:rFonts w:ascii="Times New Roman" w:hAnsi="Times New Roman" w:cs="Times New Roman"/>
                <w:sz w:val="18"/>
                <w:szCs w:val="18"/>
              </w:rPr>
              <w:t xml:space="preserve"> </w:t>
            </w:r>
            <w:r w:rsidR="0055693C">
              <w:rPr>
                <w:rFonts w:ascii="Times New Roman" w:hAnsi="Times New Roman" w:cs="Times New Roman"/>
                <w:sz w:val="18"/>
                <w:szCs w:val="18"/>
              </w:rPr>
              <w:t>Ayniyat Saymanı</w:t>
            </w:r>
          </w:p>
        </w:tc>
      </w:tr>
      <w:tr w:rsidR="003B6F2F" w:rsidRPr="00C1535B" w14:paraId="0D7AFBC4" w14:textId="77777777" w:rsidTr="004B3930">
        <w:trPr>
          <w:trHeight w:val="227"/>
        </w:trPr>
        <w:tc>
          <w:tcPr>
            <w:tcW w:w="2375" w:type="dxa"/>
            <w:tcBorders>
              <w:top w:val="single" w:sz="6" w:space="0" w:color="000000"/>
              <w:left w:val="single" w:sz="6" w:space="0" w:color="000000"/>
              <w:bottom w:val="single" w:sz="6" w:space="0" w:color="000000"/>
              <w:right w:val="single" w:sz="6" w:space="0" w:color="000000"/>
            </w:tcBorders>
            <w:vAlign w:val="center"/>
          </w:tcPr>
          <w:p w14:paraId="038CD75C" w14:textId="77777777" w:rsidR="003B6F2F" w:rsidRPr="00C1535B" w:rsidRDefault="003B6F2F" w:rsidP="003B6F2F">
            <w:pPr>
              <w:ind w:left="9"/>
              <w:jc w:val="center"/>
              <w:rPr>
                <w:rFonts w:ascii="Times New Roman" w:hAnsi="Times New Roman" w:cs="Times New Roman"/>
                <w:sz w:val="18"/>
                <w:szCs w:val="18"/>
              </w:rPr>
            </w:pPr>
            <w:r w:rsidRPr="00C1535B">
              <w:rPr>
                <w:rFonts w:ascii="Times New Roman" w:eastAsia="Arial" w:hAnsi="Times New Roman" w:cs="Times New Roman"/>
                <w:b/>
                <w:sz w:val="18"/>
                <w:szCs w:val="18"/>
              </w:rPr>
              <w:t>GÖREV ALANI</w:t>
            </w:r>
          </w:p>
        </w:tc>
        <w:tc>
          <w:tcPr>
            <w:tcW w:w="7512" w:type="dxa"/>
            <w:gridSpan w:val="3"/>
            <w:tcBorders>
              <w:top w:val="single" w:sz="6" w:space="0" w:color="000000"/>
              <w:left w:val="single" w:sz="6" w:space="0" w:color="000000"/>
              <w:bottom w:val="single" w:sz="6" w:space="0" w:color="000000"/>
              <w:right w:val="single" w:sz="6" w:space="0" w:color="000000"/>
            </w:tcBorders>
          </w:tcPr>
          <w:p w14:paraId="4D2E8A43" w14:textId="77777777" w:rsidR="003B6F2F" w:rsidRPr="00C1535B" w:rsidRDefault="004B3930" w:rsidP="003B6F2F">
            <w:pPr>
              <w:ind w:left="27"/>
              <w:rPr>
                <w:rFonts w:ascii="Times New Roman" w:hAnsi="Times New Roman" w:cs="Times New Roman"/>
                <w:sz w:val="18"/>
                <w:szCs w:val="18"/>
              </w:rPr>
            </w:pPr>
            <w:r w:rsidRPr="00C1535B">
              <w:rPr>
                <w:rFonts w:ascii="Times New Roman" w:hAnsi="Times New Roman" w:cs="Times New Roman"/>
                <w:sz w:val="18"/>
                <w:szCs w:val="18"/>
              </w:rPr>
              <w:t xml:space="preserve">   </w:t>
            </w:r>
            <w:r w:rsidR="00C1535B">
              <w:rPr>
                <w:rFonts w:ascii="Times New Roman" w:hAnsi="Times New Roman" w:cs="Times New Roman"/>
                <w:sz w:val="18"/>
                <w:szCs w:val="18"/>
              </w:rPr>
              <w:t xml:space="preserve">  </w:t>
            </w:r>
            <w:r w:rsidRPr="00C1535B">
              <w:rPr>
                <w:rFonts w:ascii="Times New Roman" w:hAnsi="Times New Roman" w:cs="Times New Roman"/>
                <w:sz w:val="18"/>
                <w:szCs w:val="18"/>
              </w:rPr>
              <w:t xml:space="preserve"> Öğrenci İşleri</w:t>
            </w:r>
          </w:p>
        </w:tc>
      </w:tr>
      <w:tr w:rsidR="004B3930" w:rsidRPr="00C1535B" w14:paraId="30CCE4BA" w14:textId="77777777" w:rsidTr="003768DA">
        <w:trPr>
          <w:trHeight w:val="2218"/>
        </w:trPr>
        <w:tc>
          <w:tcPr>
            <w:tcW w:w="2375" w:type="dxa"/>
            <w:tcBorders>
              <w:top w:val="single" w:sz="6" w:space="0" w:color="000000"/>
              <w:left w:val="single" w:sz="6" w:space="0" w:color="000000"/>
              <w:bottom w:val="single" w:sz="6" w:space="0" w:color="000000"/>
              <w:right w:val="single" w:sz="6" w:space="0" w:color="000000"/>
            </w:tcBorders>
            <w:vAlign w:val="center"/>
          </w:tcPr>
          <w:p w14:paraId="4219565C" w14:textId="77777777" w:rsidR="004B3930" w:rsidRPr="00C1535B" w:rsidRDefault="004B3930" w:rsidP="003B6F2F">
            <w:pPr>
              <w:jc w:val="center"/>
              <w:rPr>
                <w:rFonts w:ascii="Times New Roman" w:eastAsia="Arial" w:hAnsi="Times New Roman" w:cs="Times New Roman"/>
                <w:b/>
                <w:sz w:val="18"/>
                <w:szCs w:val="18"/>
              </w:rPr>
            </w:pPr>
            <w:r w:rsidRPr="00C1535B">
              <w:rPr>
                <w:rFonts w:ascii="Times New Roman" w:eastAsia="Arial" w:hAnsi="Times New Roman" w:cs="Times New Roman"/>
                <w:b/>
                <w:sz w:val="18"/>
                <w:szCs w:val="18"/>
              </w:rPr>
              <w:t xml:space="preserve">GÖREV </w:t>
            </w:r>
          </w:p>
          <w:p w14:paraId="6112DE30" w14:textId="77777777" w:rsidR="004B3930" w:rsidRPr="00C1535B" w:rsidRDefault="004B3930" w:rsidP="003B6F2F">
            <w:pPr>
              <w:jc w:val="center"/>
              <w:rPr>
                <w:rFonts w:ascii="Times New Roman" w:hAnsi="Times New Roman" w:cs="Times New Roman"/>
                <w:sz w:val="18"/>
                <w:szCs w:val="18"/>
              </w:rPr>
            </w:pPr>
            <w:proofErr w:type="gramStart"/>
            <w:r w:rsidRPr="00C1535B">
              <w:rPr>
                <w:rFonts w:ascii="Times New Roman" w:eastAsia="Arial" w:hAnsi="Times New Roman" w:cs="Times New Roman"/>
                <w:b/>
                <w:sz w:val="18"/>
                <w:szCs w:val="18"/>
              </w:rPr>
              <w:t>ve</w:t>
            </w:r>
            <w:proofErr w:type="gramEnd"/>
            <w:r w:rsidRPr="00C1535B">
              <w:rPr>
                <w:rFonts w:ascii="Times New Roman" w:eastAsia="Arial" w:hAnsi="Times New Roman" w:cs="Times New Roman"/>
                <w:b/>
                <w:sz w:val="18"/>
                <w:szCs w:val="18"/>
              </w:rPr>
              <w:t xml:space="preserve"> SORUMLULUKLAR</w:t>
            </w:r>
          </w:p>
        </w:tc>
        <w:tc>
          <w:tcPr>
            <w:tcW w:w="7512" w:type="dxa"/>
            <w:gridSpan w:val="3"/>
            <w:tcBorders>
              <w:top w:val="single" w:sz="6" w:space="0" w:color="000000"/>
              <w:left w:val="single" w:sz="6" w:space="0" w:color="000000"/>
              <w:right w:val="single" w:sz="6" w:space="0" w:color="000000"/>
            </w:tcBorders>
          </w:tcPr>
          <w:p w14:paraId="2BE2BE51"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Kesinleşen haftalık ders programlarını dekanlığa bildirmek için üst yazısını hazırlar.</w:t>
            </w:r>
          </w:p>
          <w:p w14:paraId="34ABEBF7"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Kesinleşen sınav programları ile haftalık ders programlarını öğrenci ilan panosunda duyurur, tam ve yarı zamanlı öğretim elemanlarına kendi haftalık ders programlarını bildirmek için yazısını hazırlar.</w:t>
            </w:r>
          </w:p>
          <w:p w14:paraId="42882198"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Bölümlerin öğrenci ilan panolarında ilgili duyurularını yapar, süresi dolanları kaldırır.</w:t>
            </w:r>
          </w:p>
          <w:p w14:paraId="7B7DAD44"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Öğretim elemanları ile gözetmenlere sınav programlarını üst yazısını hazırlar.</w:t>
            </w:r>
          </w:p>
          <w:p w14:paraId="1F6CFCDF"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Bölümden giden ve bölüme gelen yazıların evrak ve yazıları dosyalar.</w:t>
            </w:r>
          </w:p>
          <w:p w14:paraId="332DB188"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Dekanlıktan gelen yazıların bölüm başkanlığınca gereğinin yapılmasını izler,  gereken yazıların gününde Dekanlığa iletilmesini sağlar.</w:t>
            </w:r>
          </w:p>
          <w:p w14:paraId="7B0082EC"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Dekanlıktan gelen öğrenci ile ilgili “Fakülte Yönetim Kurulu” kararlarını ilgili öğretim elemanlarına duyurur.</w:t>
            </w:r>
          </w:p>
          <w:p w14:paraId="5DAB93BD"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İntibak için başvuru yapan öğrencilerin gerekli belgelerini ilgili komisyona iletmek ve komisyonun hazırlamış olduğu sonuç için gerekli yazışmaları yapmak.</w:t>
            </w:r>
          </w:p>
          <w:p w14:paraId="1A4FAB2E"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Muafiyet dilekçelerinin anabilim dalı başkanları ve danışmanlar tarafından incelemesini sağlar.</w:t>
            </w:r>
          </w:p>
          <w:p w14:paraId="7D66BE4D"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Öğrenciler ile ilgili gelen yazıları anabilim dalı başkanlarına, danışmanlara ve dersin öğretim elemanlarına duyurur, görüş istenen yazılara görüş yazısını yazar.</w:t>
            </w:r>
          </w:p>
          <w:p w14:paraId="699F91D2"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Öğrenci ile ilgili gelen evrakların kayıt edilmesi ve sevk edilen birimlere yönlendirilmesi yapar. Birim dosyalama işlemlerinin yapılması, arşive devredilecek malzemelerin tesliminin sağlanması.</w:t>
            </w:r>
          </w:p>
          <w:p w14:paraId="29AA1D40"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Evrakların ilgili kişi veya birime zimmetle teslim etmek ve ilgili kişi veya birimden zimmetle teslim almak.</w:t>
            </w:r>
          </w:p>
          <w:p w14:paraId="7E30F2AB"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Ders planları, ders yükleri, açık ders görevlendirmeleri, haftalık ders planları, yarıyıllık ders planları, Görevlendirme değişikliği, ders değişikliği, yarıyıl ders değişikliği, öğretim türü değişikliği, dersin gruplara ayrılması işlemlerinin yapılması ve mezuniyet evraklarının hazırlanması,</w:t>
            </w:r>
          </w:p>
          <w:p w14:paraId="36DA82D5"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Ara sınav, yarıyıl sonu sınavı, mazeret, tek ders ve ek sınav işlemlerinin yürütülmesi için Dekanlık, Bölüm Başkanlığı ve öğretim görevlileri/üyeleri arasındaki veri akışını sağlamak.</w:t>
            </w:r>
          </w:p>
          <w:p w14:paraId="77D9F0D4"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Yarıyıl sonu sınavı sınav sonuçlarının sınav tarihinden itibaren 1 hafta içinde ders veren Öğretim Elemanlarından toplanması ve Dekanlığa sunulması ve öğrenciye ilan edilmesi,</w:t>
            </w:r>
          </w:p>
          <w:p w14:paraId="7EF8F1D8"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İlk kayıt işlemlerinin yapılmasında Fakülte öğrenci işlerinde yardımda bulunmak,</w:t>
            </w:r>
          </w:p>
          <w:p w14:paraId="2F62DCFD"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Bölüm başkanlığı bilgisi doğrultusunda ders değerlendirme ile ilgili faaliyetlerin takip edilmesi.</w:t>
            </w:r>
          </w:p>
          <w:p w14:paraId="7EC49093"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Ek ders ve sınav puantajlarının zamanında hazırlanarak muhasebe birimine gönderilmesi,</w:t>
            </w:r>
          </w:p>
          <w:p w14:paraId="55EB6038"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Öğrencilerle ilgili olarak, Öğrenci İşleri Daire Başkanlığı’nın görev, yetki ve sorumluğu dışındaki ve kendisinin sorumluğuna verilen öğrenci işleri ile ilgili tüm işleri yerine getirmek.</w:t>
            </w:r>
          </w:p>
          <w:p w14:paraId="41D73842"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Final sınav puantaj bilgilerinin öğrenci işleri bilgi sisteminden her dönem için açılan ders, şube ve öğrenci sayılarının bilgisini sunan çıktıların alınarak bölüm başkanlığına onaylattıktan sonra muhasebe birimine iletimini sağlamak.</w:t>
            </w:r>
          </w:p>
          <w:p w14:paraId="789615BD" w14:textId="77777777" w:rsidR="004B3930" w:rsidRPr="00C1535B" w:rsidRDefault="004B3930" w:rsidP="00C1535B">
            <w:pPr>
              <w:ind w:left="720"/>
              <w:jc w:val="both"/>
              <w:rPr>
                <w:rFonts w:ascii="Times New Roman" w:eastAsia="Arial" w:hAnsi="Times New Roman" w:cs="Times New Roman"/>
                <w:sz w:val="18"/>
                <w:szCs w:val="18"/>
              </w:rPr>
            </w:pPr>
          </w:p>
        </w:tc>
      </w:tr>
      <w:tr w:rsidR="00E65118" w:rsidRPr="00C1535B" w14:paraId="17E8C7DA" w14:textId="77777777" w:rsidTr="00B84D5B">
        <w:trPr>
          <w:trHeight w:val="1324"/>
        </w:trPr>
        <w:tc>
          <w:tcPr>
            <w:tcW w:w="2375" w:type="dxa"/>
            <w:tcBorders>
              <w:top w:val="single" w:sz="6" w:space="0" w:color="000000"/>
              <w:left w:val="single" w:sz="6" w:space="0" w:color="000000"/>
              <w:bottom w:val="single" w:sz="6" w:space="0" w:color="000000"/>
              <w:right w:val="single" w:sz="6" w:space="0" w:color="000000"/>
            </w:tcBorders>
            <w:vAlign w:val="center"/>
          </w:tcPr>
          <w:p w14:paraId="3F6F9128" w14:textId="77777777" w:rsidR="00E65118" w:rsidRPr="00C1535B" w:rsidRDefault="00E65118" w:rsidP="003B6F2F">
            <w:pPr>
              <w:ind w:left="8"/>
              <w:jc w:val="center"/>
              <w:rPr>
                <w:rFonts w:ascii="Times New Roman" w:hAnsi="Times New Roman" w:cs="Times New Roman"/>
                <w:sz w:val="18"/>
                <w:szCs w:val="18"/>
              </w:rPr>
            </w:pPr>
            <w:r w:rsidRPr="00C1535B">
              <w:rPr>
                <w:rFonts w:ascii="Times New Roman" w:eastAsia="Arial" w:hAnsi="Times New Roman" w:cs="Times New Roman"/>
                <w:b/>
                <w:sz w:val="18"/>
                <w:szCs w:val="18"/>
              </w:rPr>
              <w:t>Yasal Dayanak</w:t>
            </w:r>
          </w:p>
        </w:tc>
        <w:tc>
          <w:tcPr>
            <w:tcW w:w="7512" w:type="dxa"/>
            <w:gridSpan w:val="3"/>
            <w:tcBorders>
              <w:top w:val="single" w:sz="4" w:space="0" w:color="auto"/>
              <w:left w:val="single" w:sz="6" w:space="0" w:color="000000"/>
              <w:right w:val="single" w:sz="6" w:space="0" w:color="000000"/>
            </w:tcBorders>
          </w:tcPr>
          <w:p w14:paraId="3620805A" w14:textId="77777777" w:rsidR="00E65118" w:rsidRPr="00C1535B" w:rsidRDefault="00E65118" w:rsidP="00E65118">
            <w:pPr>
              <w:ind w:left="27"/>
              <w:jc w:val="both"/>
              <w:rPr>
                <w:rFonts w:ascii="Times New Roman" w:eastAsia="Arial" w:hAnsi="Times New Roman" w:cs="Times New Roman"/>
                <w:sz w:val="18"/>
                <w:szCs w:val="18"/>
              </w:rPr>
            </w:pPr>
            <w:r w:rsidRPr="00C1535B">
              <w:rPr>
                <w:rFonts w:ascii="Times New Roman" w:eastAsia="Arial" w:hAnsi="Times New Roman" w:cs="Times New Roman"/>
                <w:sz w:val="18"/>
                <w:szCs w:val="18"/>
              </w:rPr>
              <w:t>2547 Sayılı Yükseköğretim Kanunu</w:t>
            </w:r>
            <w:r>
              <w:rPr>
                <w:rFonts w:ascii="Times New Roman" w:eastAsia="Arial" w:hAnsi="Times New Roman" w:cs="Times New Roman"/>
                <w:sz w:val="18"/>
                <w:szCs w:val="18"/>
              </w:rPr>
              <w:t xml:space="preserve">, </w:t>
            </w:r>
            <w:r w:rsidRPr="00C1535B">
              <w:rPr>
                <w:rFonts w:ascii="Times New Roman" w:eastAsia="Arial" w:hAnsi="Times New Roman" w:cs="Times New Roman"/>
                <w:sz w:val="18"/>
                <w:szCs w:val="18"/>
              </w:rPr>
              <w:t>657 Sayılı Devlet Memurları Kanunu</w:t>
            </w:r>
            <w:r>
              <w:rPr>
                <w:rFonts w:ascii="Times New Roman" w:eastAsia="Arial" w:hAnsi="Times New Roman" w:cs="Times New Roman"/>
                <w:sz w:val="18"/>
                <w:szCs w:val="18"/>
              </w:rPr>
              <w:t xml:space="preserve">, Gazi Üniversitesi </w:t>
            </w:r>
            <w:r w:rsidR="00DA03DB">
              <w:rPr>
                <w:rFonts w:ascii="Times New Roman" w:eastAsia="Arial" w:hAnsi="Times New Roman" w:cs="Times New Roman"/>
                <w:sz w:val="18"/>
                <w:szCs w:val="18"/>
              </w:rPr>
              <w:t xml:space="preserve">Yönetmelikleri ve </w:t>
            </w:r>
            <w:r>
              <w:rPr>
                <w:rFonts w:ascii="Times New Roman" w:eastAsia="Arial" w:hAnsi="Times New Roman" w:cs="Times New Roman"/>
                <w:sz w:val="18"/>
                <w:szCs w:val="18"/>
              </w:rPr>
              <w:t xml:space="preserve">Yönergeleri,  ilgili Kanun Maddeleri, Cumhurbaşkanlığı Kararnameleri, </w:t>
            </w:r>
            <w:r w:rsidR="00DA03DB">
              <w:rPr>
                <w:rFonts w:ascii="Times New Roman" w:eastAsia="Arial" w:hAnsi="Times New Roman" w:cs="Times New Roman"/>
                <w:sz w:val="18"/>
                <w:szCs w:val="18"/>
              </w:rPr>
              <w:t xml:space="preserve">ayrıca ilgili </w:t>
            </w:r>
            <w:r>
              <w:rPr>
                <w:rFonts w:ascii="Times New Roman" w:eastAsia="Arial" w:hAnsi="Times New Roman" w:cs="Times New Roman"/>
                <w:sz w:val="18"/>
                <w:szCs w:val="18"/>
              </w:rPr>
              <w:t xml:space="preserve">Yönerge ve Yönetmelikler. </w:t>
            </w:r>
          </w:p>
        </w:tc>
      </w:tr>
      <w:tr w:rsidR="003B6F2F" w:rsidRPr="00C1535B" w14:paraId="6DD20C88" w14:textId="77777777" w:rsidTr="00A96937">
        <w:trPr>
          <w:trHeight w:val="307"/>
        </w:trPr>
        <w:tc>
          <w:tcPr>
            <w:tcW w:w="9887" w:type="dxa"/>
            <w:gridSpan w:val="4"/>
            <w:tcBorders>
              <w:top w:val="single" w:sz="6" w:space="0" w:color="000000"/>
              <w:left w:val="single" w:sz="6" w:space="0" w:color="000000"/>
              <w:bottom w:val="single" w:sz="6" w:space="0" w:color="000000"/>
              <w:right w:val="single" w:sz="6" w:space="0" w:color="000000"/>
            </w:tcBorders>
          </w:tcPr>
          <w:p w14:paraId="5847B0CA" w14:textId="77777777" w:rsidR="004B3930" w:rsidRPr="00C1535B" w:rsidRDefault="003B6F2F" w:rsidP="003B6F2F">
            <w:pPr>
              <w:jc w:val="both"/>
              <w:rPr>
                <w:rFonts w:ascii="Times New Roman" w:eastAsia="Arial" w:hAnsi="Times New Roman" w:cs="Times New Roman"/>
                <w:b/>
                <w:sz w:val="18"/>
                <w:szCs w:val="18"/>
              </w:rPr>
            </w:pPr>
            <w:r w:rsidRPr="00C1535B">
              <w:rPr>
                <w:rFonts w:ascii="Times New Roman" w:eastAsia="Arial" w:hAnsi="Times New Roman" w:cs="Times New Roman"/>
                <w:b/>
                <w:sz w:val="18"/>
                <w:szCs w:val="18"/>
              </w:rPr>
              <w:t xml:space="preserve">Bu formda açıklanan görev tanımımı okudum. Görevimi burada belirtilen kapsamda yerine getirmeyi kabul ediyorum.   </w:t>
            </w:r>
          </w:p>
          <w:p w14:paraId="515610DF" w14:textId="77777777" w:rsidR="003B6F2F" w:rsidRPr="00C1535B" w:rsidRDefault="003B6F2F" w:rsidP="003B6F2F">
            <w:pPr>
              <w:jc w:val="both"/>
              <w:rPr>
                <w:rFonts w:ascii="Times New Roman" w:hAnsi="Times New Roman" w:cs="Times New Roman"/>
                <w:sz w:val="18"/>
                <w:szCs w:val="18"/>
              </w:rPr>
            </w:pPr>
            <w:r w:rsidRPr="00C1535B">
              <w:rPr>
                <w:rFonts w:ascii="Times New Roman" w:eastAsia="Arial" w:hAnsi="Times New Roman" w:cs="Times New Roman"/>
                <w:b/>
                <w:sz w:val="18"/>
                <w:szCs w:val="18"/>
              </w:rPr>
              <w:t xml:space="preserve">                                                                                               </w:t>
            </w:r>
            <w:proofErr w:type="gramStart"/>
            <w:r w:rsidRPr="00C1535B">
              <w:rPr>
                <w:rFonts w:ascii="Times New Roman" w:eastAsia="Arial" w:hAnsi="Times New Roman" w:cs="Times New Roman"/>
                <w:b/>
                <w:sz w:val="18"/>
                <w:szCs w:val="18"/>
              </w:rPr>
              <w:t>….</w:t>
            </w:r>
            <w:proofErr w:type="gramEnd"/>
            <w:r w:rsidRPr="00C1535B">
              <w:rPr>
                <w:rFonts w:ascii="Times New Roman" w:eastAsia="Arial" w:hAnsi="Times New Roman" w:cs="Times New Roman"/>
                <w:b/>
                <w:sz w:val="18"/>
                <w:szCs w:val="18"/>
              </w:rPr>
              <w:t>/…./2020</w:t>
            </w:r>
          </w:p>
        </w:tc>
      </w:tr>
      <w:tr w:rsidR="003B6F2F" w:rsidRPr="00C1535B" w14:paraId="754AA869" w14:textId="77777777" w:rsidTr="00A96937">
        <w:trPr>
          <w:trHeight w:val="749"/>
        </w:trPr>
        <w:tc>
          <w:tcPr>
            <w:tcW w:w="2375" w:type="dxa"/>
            <w:tcBorders>
              <w:top w:val="single" w:sz="6" w:space="0" w:color="000000"/>
              <w:left w:val="single" w:sz="6" w:space="0" w:color="000000"/>
              <w:bottom w:val="single" w:sz="6" w:space="0" w:color="000000"/>
              <w:right w:val="single" w:sz="4" w:space="0" w:color="000000"/>
            </w:tcBorders>
            <w:vAlign w:val="center"/>
          </w:tcPr>
          <w:p w14:paraId="2E37AF39" w14:textId="77777777" w:rsidR="003B6F2F" w:rsidRPr="00C1535B" w:rsidRDefault="003B6F2F" w:rsidP="003B6F2F">
            <w:pPr>
              <w:ind w:left="228"/>
              <w:jc w:val="center"/>
              <w:rPr>
                <w:rFonts w:ascii="Times New Roman" w:eastAsia="Arial" w:hAnsi="Times New Roman" w:cs="Times New Roman"/>
                <w:b/>
                <w:sz w:val="18"/>
                <w:szCs w:val="18"/>
              </w:rPr>
            </w:pPr>
            <w:r w:rsidRPr="00C1535B">
              <w:rPr>
                <w:rFonts w:ascii="Times New Roman" w:eastAsia="Arial" w:hAnsi="Times New Roman" w:cs="Times New Roman"/>
                <w:b/>
                <w:sz w:val="18"/>
                <w:szCs w:val="18"/>
              </w:rPr>
              <w:t xml:space="preserve">Unvanı        </w:t>
            </w:r>
          </w:p>
          <w:p w14:paraId="2949F440" w14:textId="77777777" w:rsidR="003B6F2F" w:rsidRPr="00C1535B" w:rsidRDefault="003B6F2F" w:rsidP="003B6F2F">
            <w:pPr>
              <w:ind w:left="228"/>
              <w:jc w:val="center"/>
              <w:rPr>
                <w:rFonts w:ascii="Times New Roman" w:hAnsi="Times New Roman" w:cs="Times New Roman"/>
                <w:sz w:val="18"/>
                <w:szCs w:val="18"/>
              </w:rPr>
            </w:pPr>
            <w:r w:rsidRPr="00C1535B">
              <w:rPr>
                <w:rFonts w:ascii="Times New Roman" w:eastAsia="Arial" w:hAnsi="Times New Roman" w:cs="Times New Roman"/>
                <w:b/>
                <w:sz w:val="18"/>
                <w:szCs w:val="18"/>
              </w:rPr>
              <w:t xml:space="preserve"> Adı Soyadı </w:t>
            </w:r>
          </w:p>
        </w:tc>
        <w:tc>
          <w:tcPr>
            <w:tcW w:w="4306" w:type="dxa"/>
            <w:tcBorders>
              <w:top w:val="single" w:sz="6" w:space="0" w:color="000000"/>
              <w:left w:val="single" w:sz="4" w:space="0" w:color="000000"/>
              <w:bottom w:val="single" w:sz="6" w:space="0" w:color="000000"/>
              <w:right w:val="single" w:sz="4" w:space="0" w:color="000000"/>
            </w:tcBorders>
            <w:vAlign w:val="center"/>
          </w:tcPr>
          <w:p w14:paraId="152C0D39" w14:textId="77777777" w:rsidR="003B6F2F" w:rsidRPr="00C1535B" w:rsidRDefault="0055693C" w:rsidP="003B6F2F">
            <w:pPr>
              <w:jc w:val="center"/>
              <w:rPr>
                <w:rFonts w:ascii="Times New Roman" w:hAnsi="Times New Roman" w:cs="Times New Roman"/>
                <w:b/>
                <w:sz w:val="18"/>
                <w:szCs w:val="18"/>
              </w:rPr>
            </w:pPr>
            <w:r>
              <w:rPr>
                <w:rFonts w:ascii="Times New Roman" w:hAnsi="Times New Roman" w:cs="Times New Roman"/>
                <w:b/>
                <w:sz w:val="18"/>
                <w:szCs w:val="18"/>
              </w:rPr>
              <w:t>Ali YILMAZ</w:t>
            </w:r>
          </w:p>
        </w:tc>
        <w:tc>
          <w:tcPr>
            <w:tcW w:w="3206" w:type="dxa"/>
            <w:gridSpan w:val="2"/>
            <w:tcBorders>
              <w:top w:val="single" w:sz="6" w:space="0" w:color="000000"/>
              <w:left w:val="single" w:sz="4" w:space="0" w:color="000000"/>
              <w:bottom w:val="single" w:sz="6" w:space="0" w:color="000000"/>
              <w:right w:val="single" w:sz="6" w:space="0" w:color="000000"/>
            </w:tcBorders>
            <w:vAlign w:val="center"/>
          </w:tcPr>
          <w:p w14:paraId="5604129B" w14:textId="77777777" w:rsidR="003B6F2F" w:rsidRPr="00C1535B" w:rsidRDefault="003B6F2F" w:rsidP="003B6F2F">
            <w:pPr>
              <w:rPr>
                <w:rFonts w:ascii="Times New Roman" w:hAnsi="Times New Roman" w:cs="Times New Roman"/>
                <w:sz w:val="18"/>
                <w:szCs w:val="18"/>
              </w:rPr>
            </w:pPr>
            <w:r w:rsidRPr="00C1535B">
              <w:rPr>
                <w:rFonts w:ascii="Times New Roman" w:eastAsia="Arial" w:hAnsi="Times New Roman" w:cs="Times New Roman"/>
                <w:b/>
                <w:sz w:val="18"/>
                <w:szCs w:val="18"/>
              </w:rPr>
              <w:t xml:space="preserve">İmza: </w:t>
            </w:r>
          </w:p>
        </w:tc>
      </w:tr>
    </w:tbl>
    <w:p w14:paraId="4C2BB7C2" w14:textId="77777777" w:rsidR="00A54699" w:rsidRDefault="00A54699" w:rsidP="008158C3">
      <w:pPr>
        <w:spacing w:after="0"/>
        <w:ind w:left="2832" w:right="4538"/>
        <w:jc w:val="right"/>
        <w:rPr>
          <w:rFonts w:ascii="Times New Roman" w:eastAsia="Arial" w:hAnsi="Times New Roman" w:cs="Times New Roman"/>
          <w:b/>
          <w:sz w:val="24"/>
          <w:szCs w:val="24"/>
        </w:rPr>
      </w:pPr>
    </w:p>
    <w:p w14:paraId="443571CE" w14:textId="77777777" w:rsidR="004C18A2" w:rsidRPr="0025613F" w:rsidRDefault="004C18A2" w:rsidP="00A96937">
      <w:pPr>
        <w:spacing w:after="0"/>
        <w:ind w:left="2832" w:right="4538"/>
        <w:rPr>
          <w:rFonts w:ascii="Times New Roman" w:hAnsi="Times New Roman" w:cs="Times New Roman"/>
          <w:sz w:val="24"/>
          <w:szCs w:val="24"/>
        </w:rPr>
      </w:pPr>
      <w:r w:rsidRPr="0025613F">
        <w:rPr>
          <w:rFonts w:ascii="Times New Roman" w:eastAsia="Arial" w:hAnsi="Times New Roman" w:cs="Times New Roman"/>
          <w:b/>
          <w:sz w:val="24"/>
          <w:szCs w:val="24"/>
        </w:rPr>
        <w:t>ONAYLAYAN</w:t>
      </w:r>
    </w:p>
    <w:tbl>
      <w:tblPr>
        <w:tblStyle w:val="TableGrid"/>
        <w:tblW w:w="9887" w:type="dxa"/>
        <w:tblInd w:w="-256" w:type="dxa"/>
        <w:tblLook w:val="04A0" w:firstRow="1" w:lastRow="0" w:firstColumn="1" w:lastColumn="0" w:noHBand="0" w:noVBand="1"/>
      </w:tblPr>
      <w:tblGrid>
        <w:gridCol w:w="2233"/>
        <w:gridCol w:w="4249"/>
        <w:gridCol w:w="3405"/>
      </w:tblGrid>
      <w:tr w:rsidR="004C18A2" w:rsidRPr="00C1535B" w14:paraId="1B46374A" w14:textId="77777777" w:rsidTr="00A96937">
        <w:trPr>
          <w:trHeight w:val="982"/>
        </w:trPr>
        <w:tc>
          <w:tcPr>
            <w:tcW w:w="2233" w:type="dxa"/>
            <w:tcBorders>
              <w:top w:val="single" w:sz="6" w:space="0" w:color="000000"/>
              <w:left w:val="single" w:sz="6" w:space="0" w:color="000000"/>
              <w:bottom w:val="single" w:sz="6" w:space="0" w:color="000000"/>
              <w:right w:val="single" w:sz="4" w:space="0" w:color="000000"/>
            </w:tcBorders>
            <w:vAlign w:val="center"/>
          </w:tcPr>
          <w:p w14:paraId="515BCDFE" w14:textId="77777777" w:rsidR="004C18A2" w:rsidRPr="00C1535B" w:rsidRDefault="004C18A2" w:rsidP="00591FE0">
            <w:pPr>
              <w:ind w:left="228"/>
              <w:jc w:val="center"/>
              <w:rPr>
                <w:rFonts w:ascii="Times New Roman" w:eastAsia="Arial" w:hAnsi="Times New Roman" w:cs="Times New Roman"/>
                <w:b/>
                <w:sz w:val="20"/>
                <w:szCs w:val="20"/>
              </w:rPr>
            </w:pPr>
            <w:r w:rsidRPr="00C1535B">
              <w:rPr>
                <w:rFonts w:ascii="Times New Roman" w:eastAsia="Arial" w:hAnsi="Times New Roman" w:cs="Times New Roman"/>
                <w:b/>
                <w:sz w:val="20"/>
                <w:szCs w:val="20"/>
              </w:rPr>
              <w:t xml:space="preserve">Unvanı          </w:t>
            </w:r>
          </w:p>
          <w:p w14:paraId="49FA612A" w14:textId="77777777" w:rsidR="004C18A2" w:rsidRPr="00C1535B" w:rsidRDefault="004C18A2" w:rsidP="00591FE0">
            <w:pPr>
              <w:ind w:left="228"/>
              <w:jc w:val="center"/>
              <w:rPr>
                <w:rFonts w:ascii="Times New Roman" w:hAnsi="Times New Roman" w:cs="Times New Roman"/>
                <w:sz w:val="20"/>
                <w:szCs w:val="20"/>
              </w:rPr>
            </w:pPr>
            <w:r w:rsidRPr="00C1535B">
              <w:rPr>
                <w:rFonts w:ascii="Times New Roman" w:eastAsia="Arial" w:hAnsi="Times New Roman" w:cs="Times New Roman"/>
                <w:b/>
                <w:sz w:val="20"/>
                <w:szCs w:val="20"/>
              </w:rPr>
              <w:t xml:space="preserve"> Adı Soyadı </w:t>
            </w:r>
          </w:p>
        </w:tc>
        <w:tc>
          <w:tcPr>
            <w:tcW w:w="4249" w:type="dxa"/>
            <w:tcBorders>
              <w:top w:val="single" w:sz="6" w:space="0" w:color="000000"/>
              <w:left w:val="single" w:sz="4" w:space="0" w:color="000000"/>
              <w:bottom w:val="single" w:sz="6" w:space="0" w:color="000000"/>
              <w:right w:val="single" w:sz="4" w:space="0" w:color="000000"/>
            </w:tcBorders>
            <w:vAlign w:val="center"/>
          </w:tcPr>
          <w:p w14:paraId="1A42D2B8" w14:textId="181FBDE9" w:rsidR="00D9139D" w:rsidRDefault="00D9139D" w:rsidP="00D9139D">
            <w:pPr>
              <w:jc w:val="center"/>
              <w:rPr>
                <w:rFonts w:ascii="Times New Roman" w:hAnsi="Times New Roman" w:cs="Times New Roman"/>
                <w:sz w:val="20"/>
                <w:szCs w:val="20"/>
              </w:rPr>
            </w:pPr>
            <w:r w:rsidRPr="00D9139D">
              <w:rPr>
                <w:rFonts w:ascii="Times New Roman" w:hAnsi="Times New Roman" w:cs="Times New Roman"/>
                <w:sz w:val="20"/>
                <w:szCs w:val="20"/>
              </w:rPr>
              <w:t>Prof. Dr. Rahmi ÜNAL</w:t>
            </w:r>
          </w:p>
          <w:p w14:paraId="1715067D" w14:textId="14C55655" w:rsidR="004B3930" w:rsidRPr="00C1535B" w:rsidRDefault="004B3930" w:rsidP="00D9139D">
            <w:pPr>
              <w:jc w:val="center"/>
              <w:rPr>
                <w:rFonts w:ascii="Times New Roman" w:hAnsi="Times New Roman" w:cs="Times New Roman"/>
                <w:sz w:val="20"/>
                <w:szCs w:val="20"/>
              </w:rPr>
            </w:pPr>
            <w:r w:rsidRPr="00C1535B">
              <w:rPr>
                <w:rFonts w:ascii="Times New Roman" w:hAnsi="Times New Roman" w:cs="Times New Roman"/>
                <w:sz w:val="20"/>
                <w:szCs w:val="20"/>
              </w:rPr>
              <w:t>Dekan</w:t>
            </w:r>
          </w:p>
        </w:tc>
        <w:tc>
          <w:tcPr>
            <w:tcW w:w="3405" w:type="dxa"/>
            <w:tcBorders>
              <w:top w:val="single" w:sz="6" w:space="0" w:color="000000"/>
              <w:left w:val="single" w:sz="4" w:space="0" w:color="000000"/>
              <w:bottom w:val="single" w:sz="6" w:space="0" w:color="000000"/>
              <w:right w:val="single" w:sz="6" w:space="0" w:color="000000"/>
            </w:tcBorders>
            <w:vAlign w:val="center"/>
          </w:tcPr>
          <w:p w14:paraId="1CA6ADE6" w14:textId="77777777" w:rsidR="004C18A2" w:rsidRPr="00C1535B" w:rsidRDefault="004C18A2" w:rsidP="00591FE0">
            <w:pPr>
              <w:ind w:left="-2"/>
              <w:rPr>
                <w:rFonts w:ascii="Times New Roman" w:hAnsi="Times New Roman" w:cs="Times New Roman"/>
                <w:sz w:val="20"/>
                <w:szCs w:val="20"/>
              </w:rPr>
            </w:pPr>
            <w:r w:rsidRPr="00C1535B">
              <w:rPr>
                <w:rFonts w:ascii="Times New Roman" w:eastAsia="Arial" w:hAnsi="Times New Roman" w:cs="Times New Roman"/>
                <w:sz w:val="20"/>
                <w:szCs w:val="20"/>
              </w:rPr>
              <w:t xml:space="preserve"> </w:t>
            </w:r>
          </w:p>
          <w:p w14:paraId="416A04C8" w14:textId="77777777" w:rsidR="004C18A2" w:rsidRPr="00C1535B" w:rsidRDefault="004C18A2" w:rsidP="00591FE0">
            <w:pPr>
              <w:ind w:left="29"/>
              <w:rPr>
                <w:rFonts w:ascii="Times New Roman" w:hAnsi="Times New Roman" w:cs="Times New Roman"/>
                <w:sz w:val="20"/>
                <w:szCs w:val="20"/>
              </w:rPr>
            </w:pPr>
            <w:r w:rsidRPr="00C1535B">
              <w:rPr>
                <w:rFonts w:ascii="Times New Roman" w:eastAsia="Arial" w:hAnsi="Times New Roman" w:cs="Times New Roman"/>
                <w:b/>
                <w:sz w:val="20"/>
                <w:szCs w:val="20"/>
              </w:rPr>
              <w:t>İmza:</w:t>
            </w:r>
          </w:p>
        </w:tc>
      </w:tr>
    </w:tbl>
    <w:p w14:paraId="6FC3C20F" w14:textId="77777777" w:rsidR="00ED2275" w:rsidRPr="00C1535B" w:rsidRDefault="00774A69" w:rsidP="00C1535B">
      <w:pPr>
        <w:spacing w:after="0"/>
        <w:ind w:left="-230"/>
        <w:rPr>
          <w:rFonts w:ascii="Times New Roman" w:eastAsia="Arial" w:hAnsi="Times New Roman" w:cs="Times New Roman"/>
          <w:sz w:val="20"/>
          <w:szCs w:val="20"/>
        </w:rPr>
      </w:pPr>
      <w:r w:rsidRPr="00C1535B">
        <w:rPr>
          <w:rFonts w:ascii="Times New Roman" w:eastAsia="Arial" w:hAnsi="Times New Roman" w:cs="Times New Roman"/>
          <w:sz w:val="20"/>
          <w:szCs w:val="20"/>
        </w:rPr>
        <w:t xml:space="preserve">Not: Bu Formun ıslak imzalı bir nüshası </w:t>
      </w:r>
      <w:r w:rsidR="005D7358" w:rsidRPr="00C1535B">
        <w:rPr>
          <w:rFonts w:ascii="Times New Roman" w:eastAsia="Arial" w:hAnsi="Times New Roman" w:cs="Times New Roman"/>
          <w:sz w:val="20"/>
          <w:szCs w:val="20"/>
        </w:rPr>
        <w:t xml:space="preserve">İç Kontrol </w:t>
      </w:r>
      <w:r w:rsidR="004756C0" w:rsidRPr="00C1535B">
        <w:rPr>
          <w:rFonts w:ascii="Times New Roman" w:eastAsia="Arial" w:hAnsi="Times New Roman" w:cs="Times New Roman"/>
          <w:sz w:val="20"/>
          <w:szCs w:val="20"/>
        </w:rPr>
        <w:t xml:space="preserve">İzleme ve Yönlendirme Kurulu ile </w:t>
      </w:r>
      <w:r w:rsidRPr="00C1535B">
        <w:rPr>
          <w:rFonts w:ascii="Times New Roman" w:eastAsia="Arial" w:hAnsi="Times New Roman" w:cs="Times New Roman"/>
          <w:sz w:val="20"/>
          <w:szCs w:val="20"/>
        </w:rPr>
        <w:t xml:space="preserve">Kalite </w:t>
      </w:r>
      <w:r w:rsidR="000B5C08" w:rsidRPr="00C1535B">
        <w:rPr>
          <w:rFonts w:ascii="Times New Roman" w:eastAsia="Arial" w:hAnsi="Times New Roman" w:cs="Times New Roman"/>
          <w:sz w:val="20"/>
          <w:szCs w:val="20"/>
        </w:rPr>
        <w:t>Komisyonu Sekretaryasına</w:t>
      </w:r>
      <w:r w:rsidR="00254759" w:rsidRPr="00C1535B">
        <w:rPr>
          <w:rFonts w:ascii="Times New Roman" w:eastAsia="Arial" w:hAnsi="Times New Roman" w:cs="Times New Roman"/>
          <w:sz w:val="20"/>
          <w:szCs w:val="20"/>
        </w:rPr>
        <w:t xml:space="preserve"> gönderilecektir.</w:t>
      </w:r>
    </w:p>
    <w:p w14:paraId="43F8B1C9" w14:textId="77777777" w:rsidR="00ED2275" w:rsidRPr="0025613F" w:rsidRDefault="00ED2275" w:rsidP="006435BF">
      <w:pPr>
        <w:spacing w:after="0"/>
        <w:rPr>
          <w:rFonts w:ascii="Times New Roman" w:eastAsia="Arial" w:hAnsi="Times New Roman" w:cs="Times New Roman"/>
          <w:sz w:val="24"/>
          <w:szCs w:val="24"/>
        </w:rPr>
      </w:pPr>
    </w:p>
    <w:sectPr w:rsidR="00ED2275" w:rsidRPr="0025613F" w:rsidSect="00A54699">
      <w:pgSz w:w="11904" w:h="16838"/>
      <w:pgMar w:top="568" w:right="1440" w:bottom="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D59B5"/>
    <w:multiLevelType w:val="hybridMultilevel"/>
    <w:tmpl w:val="8146BF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C7B"/>
    <w:rsid w:val="00020A78"/>
    <w:rsid w:val="00035F84"/>
    <w:rsid w:val="000820A7"/>
    <w:rsid w:val="000B5C08"/>
    <w:rsid w:val="00147F4B"/>
    <w:rsid w:val="00153204"/>
    <w:rsid w:val="00254759"/>
    <w:rsid w:val="0025613F"/>
    <w:rsid w:val="00282377"/>
    <w:rsid w:val="003B6F2F"/>
    <w:rsid w:val="00416DB7"/>
    <w:rsid w:val="004756C0"/>
    <w:rsid w:val="004B3930"/>
    <w:rsid w:val="004C18A2"/>
    <w:rsid w:val="0055693C"/>
    <w:rsid w:val="005D7358"/>
    <w:rsid w:val="006061B8"/>
    <w:rsid w:val="006435BF"/>
    <w:rsid w:val="00751323"/>
    <w:rsid w:val="00774A69"/>
    <w:rsid w:val="007E26FC"/>
    <w:rsid w:val="00814C88"/>
    <w:rsid w:val="008158C3"/>
    <w:rsid w:val="008A5364"/>
    <w:rsid w:val="008F60FD"/>
    <w:rsid w:val="009F33E1"/>
    <w:rsid w:val="00A31136"/>
    <w:rsid w:val="00A54699"/>
    <w:rsid w:val="00A96937"/>
    <w:rsid w:val="00C1535B"/>
    <w:rsid w:val="00C57C7B"/>
    <w:rsid w:val="00D5252F"/>
    <w:rsid w:val="00D9139D"/>
    <w:rsid w:val="00D967D0"/>
    <w:rsid w:val="00DA03DB"/>
    <w:rsid w:val="00DC2A2E"/>
    <w:rsid w:val="00E65118"/>
    <w:rsid w:val="00ED2275"/>
    <w:rsid w:val="00F2137B"/>
    <w:rsid w:val="00FD37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65BB3"/>
  <w15:docId w15:val="{8F625887-80CE-4126-94BB-A17E7BDF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8A2"/>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DC2A2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C2A2E"/>
    <w:rPr>
      <w:rFonts w:ascii="Segoe UI" w:eastAsia="Calibri" w:hAnsi="Segoe UI" w:cs="Segoe UI"/>
      <w:color w:val="000000"/>
      <w:sz w:val="18"/>
      <w:szCs w:val="18"/>
    </w:rPr>
  </w:style>
  <w:style w:type="paragraph" w:styleId="ListeParagraf">
    <w:name w:val="List Paragraph"/>
    <w:basedOn w:val="Normal"/>
    <w:uiPriority w:val="34"/>
    <w:qFormat/>
    <w:rsid w:val="00C1535B"/>
    <w:pPr>
      <w:ind w:left="72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602</Words>
  <Characters>3437</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BİDB.Genel</dc:creator>
  <cp:keywords/>
  <cp:lastModifiedBy>Ali Yapalak</cp:lastModifiedBy>
  <cp:revision>6</cp:revision>
  <cp:lastPrinted>2020-11-23T13:59:00Z</cp:lastPrinted>
  <dcterms:created xsi:type="dcterms:W3CDTF">2020-11-19T08:24:00Z</dcterms:created>
  <dcterms:modified xsi:type="dcterms:W3CDTF">2022-02-15T13:36:00Z</dcterms:modified>
</cp:coreProperties>
</file>